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6E" w:rsidRPr="00FC306E" w:rsidRDefault="00FC306E" w:rsidP="009807B6">
      <w:pPr>
        <w:jc w:val="center"/>
        <w:rPr>
          <w:rFonts w:ascii="UD デジタル 教科書体 NK-R" w:eastAsia="UD デジタル 教科書体 NK-R"/>
          <w:sz w:val="24"/>
        </w:rPr>
      </w:pPr>
      <w:r w:rsidRPr="00FC306E">
        <w:rPr>
          <w:rFonts w:ascii="UD デジタル 教科書体 NK-R" w:eastAsia="UD デジタル 教科書体 NK-R" w:hint="eastAsia"/>
          <w:sz w:val="24"/>
        </w:rPr>
        <w:t>小値賀町町勢要覧</w:t>
      </w:r>
      <w:r w:rsidR="001E53F6">
        <w:rPr>
          <w:rFonts w:ascii="UD デジタル 教科書体 NK-R" w:eastAsia="UD デジタル 教科書体 NK-R" w:hint="eastAsia"/>
          <w:sz w:val="24"/>
        </w:rPr>
        <w:t>及び80年史ビデオ制作</w:t>
      </w:r>
      <w:r w:rsidRPr="00FC306E">
        <w:rPr>
          <w:rFonts w:ascii="UD デジタル 教科書体 NK-R" w:eastAsia="UD デジタル 教科書体 NK-R" w:hint="eastAsia"/>
          <w:sz w:val="24"/>
        </w:rPr>
        <w:t>業務 仕様書</w:t>
      </w:r>
    </w:p>
    <w:p w:rsidR="00FC306E" w:rsidRPr="00FC306E" w:rsidRDefault="00FC306E" w:rsidP="00FC306E">
      <w:pPr>
        <w:rPr>
          <w:rFonts w:ascii="UD デジタル 教科書体 NK-R" w:eastAsia="UD デジタル 教科書体 NK-R"/>
          <w:sz w:val="24"/>
        </w:rPr>
      </w:pP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１ 業務名</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小値賀町町勢要覧</w:t>
      </w:r>
      <w:r w:rsidR="00025500">
        <w:rPr>
          <w:rFonts w:ascii="UD デジタル 教科書体 NK-R" w:eastAsia="UD デジタル 教科書体 NK-R" w:hint="eastAsia"/>
          <w:sz w:val="24"/>
        </w:rPr>
        <w:t>及び80年史ビデオ制作</w:t>
      </w:r>
      <w:r w:rsidRPr="00FC306E">
        <w:rPr>
          <w:rFonts w:ascii="UD デジタル 教科書体 NK-R" w:eastAsia="UD デジタル 教科書体 NK-R" w:hint="eastAsia"/>
          <w:sz w:val="24"/>
        </w:rPr>
        <w:t>業務</w:t>
      </w:r>
    </w:p>
    <w:p w:rsidR="00FC306E" w:rsidRPr="00FC306E" w:rsidRDefault="00FC306E" w:rsidP="00FC306E">
      <w:pPr>
        <w:rPr>
          <w:rFonts w:ascii="UD デジタル 教科書体 NK-R" w:eastAsia="UD デジタル 教科書体 NK-R"/>
          <w:sz w:val="24"/>
        </w:rPr>
      </w:pP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２ 業務の目的</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全国的な少子高齢化に伴い、小値賀町</w:t>
      </w:r>
      <w:r w:rsidR="00B84665">
        <w:rPr>
          <w:rFonts w:ascii="UD デジタル 教科書体 NK-R" w:eastAsia="UD デジタル 教科書体 NK-R" w:hint="eastAsia"/>
          <w:sz w:val="24"/>
        </w:rPr>
        <w:t>（以下「本町」という。）でも人口減少が著しく、今後、本</w:t>
      </w:r>
      <w:r w:rsidRPr="00FC306E">
        <w:rPr>
          <w:rFonts w:ascii="UD デジタル 教科書体 NK-R" w:eastAsia="UD デジタル 教科書体 NK-R" w:hint="eastAsia"/>
          <w:sz w:val="24"/>
        </w:rPr>
        <w:t>町においても、定住促進、観光振興など、人を呼び込むための政策がますます重要になってくる。これにあたり、既成概念にとらわれず、柔軟かつ斬新な視点ですっきりと</w:t>
      </w:r>
      <w:r w:rsidR="00B84665">
        <w:rPr>
          <w:rFonts w:ascii="UD デジタル 教科書体 NK-R" w:eastAsia="UD デジタル 教科書体 NK-R" w:hint="eastAsia"/>
          <w:sz w:val="24"/>
        </w:rPr>
        <w:t>本</w:t>
      </w:r>
      <w:bookmarkStart w:id="0" w:name="_GoBack"/>
      <w:bookmarkEnd w:id="0"/>
      <w:r w:rsidRPr="00FC306E">
        <w:rPr>
          <w:rFonts w:ascii="UD デジタル 教科書体 NK-R" w:eastAsia="UD デジタル 教科書体 NK-R" w:hint="eastAsia"/>
          <w:sz w:val="24"/>
        </w:rPr>
        <w:t>町の魅力をまとめ、発信する必要がある。この魅力発信の中心的な役割を担うタウンプロモーション冊子として町勢要覧</w:t>
      </w:r>
      <w:r w:rsidR="00025500">
        <w:rPr>
          <w:rFonts w:ascii="UD デジタル 教科書体 NK-R" w:eastAsia="UD デジタル 教科書体 NK-R" w:hint="eastAsia"/>
          <w:sz w:val="24"/>
        </w:rPr>
        <w:t>及び町制施行80年</w:t>
      </w:r>
      <w:r w:rsidR="001E53F6">
        <w:rPr>
          <w:rFonts w:ascii="UD デジタル 教科書体 NK-R" w:eastAsia="UD デジタル 教科書体 NK-R" w:hint="eastAsia"/>
          <w:sz w:val="24"/>
        </w:rPr>
        <w:t>の記録をまとめた</w:t>
      </w:r>
      <w:r w:rsidR="00025500">
        <w:rPr>
          <w:rFonts w:ascii="UD デジタル 教科書体 NK-R" w:eastAsia="UD デジタル 教科書体 NK-R" w:hint="eastAsia"/>
          <w:sz w:val="24"/>
        </w:rPr>
        <w:t>ビデオ</w:t>
      </w:r>
      <w:r w:rsidRPr="00FC306E">
        <w:rPr>
          <w:rFonts w:ascii="UD デジタル 教科書体 NK-R" w:eastAsia="UD デジタル 教科書体 NK-R" w:hint="eastAsia"/>
          <w:sz w:val="24"/>
        </w:rPr>
        <w:t>を</w:t>
      </w:r>
      <w:r w:rsidR="00025500">
        <w:rPr>
          <w:rFonts w:ascii="UD デジタル 教科書体 NK-R" w:eastAsia="UD デジタル 教科書体 NK-R" w:hint="eastAsia"/>
          <w:sz w:val="24"/>
        </w:rPr>
        <w:t>制作</w:t>
      </w:r>
      <w:r w:rsidRPr="00FC306E">
        <w:rPr>
          <w:rFonts w:ascii="UD デジタル 教科書体 NK-R" w:eastAsia="UD デジタル 教科書体 NK-R" w:hint="eastAsia"/>
          <w:sz w:val="24"/>
        </w:rPr>
        <w:t>する。</w:t>
      </w:r>
    </w:p>
    <w:p w:rsidR="00FC306E" w:rsidRPr="00025500" w:rsidRDefault="00FC306E" w:rsidP="00FC306E">
      <w:pPr>
        <w:rPr>
          <w:rFonts w:ascii="UD デジタル 教科書体 NK-R" w:eastAsia="UD デジタル 教科書体 NK-R"/>
          <w:sz w:val="24"/>
        </w:rPr>
      </w:pPr>
    </w:p>
    <w:p w:rsid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３ 仕様</w:t>
      </w:r>
    </w:p>
    <w:p w:rsidR="007B2038" w:rsidRPr="00FC306E" w:rsidRDefault="007B2038" w:rsidP="00FC306E">
      <w:pPr>
        <w:rPr>
          <w:rFonts w:ascii="UD デジタル 教科書体 NK-R" w:eastAsia="UD デジタル 教科書体 NK-R"/>
          <w:sz w:val="24"/>
        </w:rPr>
      </w:pPr>
      <w:r>
        <w:rPr>
          <w:rFonts w:ascii="UD デジタル 教科書体 NK-R" w:eastAsia="UD デジタル 教科書体 NK-R" w:hint="eastAsia"/>
          <w:sz w:val="24"/>
        </w:rPr>
        <w:t>【町勢要覧】</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（１）サイズ：Ａ４版フルカラー ３２頁以内</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（２）部数：</w:t>
      </w:r>
      <w:r w:rsidR="007B2038">
        <w:rPr>
          <w:rFonts w:ascii="UD デジタル 教科書体 NK-R" w:eastAsia="UD デジタル 教科書体 NK-R" w:hint="eastAsia"/>
          <w:sz w:val="24"/>
        </w:rPr>
        <w:t>2,000部</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（３）紙質：貴社が考える表紙、本文の紙質については、サンプルを提示すること。</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（４）製本：中綴じ製本</w:t>
      </w:r>
    </w:p>
    <w:p w:rsid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（５）写真掲載枚数：企画提案に応じた枚数</w:t>
      </w:r>
    </w:p>
    <w:p w:rsidR="007B2038" w:rsidRPr="00FC306E" w:rsidRDefault="007B2038" w:rsidP="00FC306E">
      <w:pPr>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（6</w:t>
      </w:r>
      <w:r w:rsidRPr="00FC306E">
        <w:rPr>
          <w:rFonts w:ascii="UD デジタル 教科書体 NK-R" w:eastAsia="UD デジタル 教科書体 NK-R" w:hint="eastAsia"/>
          <w:sz w:val="24"/>
        </w:rPr>
        <w:t>）</w:t>
      </w:r>
      <w:r>
        <w:rPr>
          <w:rFonts w:ascii="UD デジタル 教科書体 NK-R" w:eastAsia="UD デジタル 教科書体 NK-R" w:hint="eastAsia"/>
          <w:sz w:val="24"/>
        </w:rPr>
        <w:t>ＰＤＦ形式データ（高画質1部、圧縮版1部）</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※詳細は、委託業者決定後に協議し、決定する。</w:t>
      </w:r>
    </w:p>
    <w:p w:rsidR="00FC306E" w:rsidRDefault="007B2038" w:rsidP="00FC306E">
      <w:pPr>
        <w:rPr>
          <w:rFonts w:ascii="UD デジタル 教科書体 NK-R" w:eastAsia="UD デジタル 教科書体 NK-R"/>
          <w:sz w:val="24"/>
        </w:rPr>
      </w:pPr>
      <w:r>
        <w:rPr>
          <w:rFonts w:ascii="UD デジタル 教科書体 NK-R" w:eastAsia="UD デジタル 教科書体 NK-R" w:hint="eastAsia"/>
          <w:sz w:val="24"/>
        </w:rPr>
        <w:t>【80年史ビデオ】</w:t>
      </w:r>
    </w:p>
    <w:p w:rsidR="007B2038" w:rsidRPr="00FC306E" w:rsidRDefault="007B2038" w:rsidP="007B2038">
      <w:pPr>
        <w:ind w:firstLineChars="50" w:firstLine="120"/>
        <w:rPr>
          <w:rFonts w:ascii="UD デジタル 教科書体 NK-R" w:eastAsia="UD デジタル 教科書体 NK-R"/>
          <w:sz w:val="24"/>
        </w:rPr>
      </w:pPr>
      <w:r>
        <w:rPr>
          <w:rFonts w:ascii="UD デジタル 教科書体 NK-R" w:eastAsia="UD デジタル 教科書体 NK-R" w:hint="eastAsia"/>
          <w:sz w:val="24"/>
        </w:rPr>
        <w:t xml:space="preserve">　</w:t>
      </w:r>
      <w:r w:rsidRPr="00FC306E">
        <w:rPr>
          <w:rFonts w:ascii="UD デジタル 教科書体 NK-R" w:eastAsia="UD デジタル 教科書体 NK-R" w:hint="eastAsia"/>
          <w:sz w:val="24"/>
        </w:rPr>
        <w:t>（１）</w:t>
      </w:r>
      <w:r w:rsidR="00F2317F">
        <w:rPr>
          <w:rFonts w:ascii="UD デジタル 教科書体 NK-R" w:eastAsia="UD デジタル 教科書体 NK-R" w:hint="eastAsia"/>
          <w:sz w:val="24"/>
        </w:rPr>
        <w:t>15</w:t>
      </w:r>
      <w:r>
        <w:rPr>
          <w:rFonts w:ascii="UD デジタル 教科書体 NK-R" w:eastAsia="UD デジタル 教科書体 NK-R" w:hint="eastAsia"/>
          <w:sz w:val="24"/>
        </w:rPr>
        <w:t>分程度</w:t>
      </w:r>
    </w:p>
    <w:p w:rsidR="007B2038" w:rsidRPr="00FC306E" w:rsidRDefault="001E53F6" w:rsidP="007B2038">
      <w:pPr>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（２）枚</w:t>
      </w:r>
      <w:r w:rsidR="007B2038" w:rsidRPr="00FC306E">
        <w:rPr>
          <w:rFonts w:ascii="UD デジタル 教科書体 NK-R" w:eastAsia="UD デジタル 教科書体 NK-R" w:hint="eastAsia"/>
          <w:sz w:val="24"/>
        </w:rPr>
        <w:t>数：</w:t>
      </w:r>
      <w:r w:rsidR="007B2038">
        <w:rPr>
          <w:rFonts w:ascii="UD デジタル 教科書体 NK-R" w:eastAsia="UD デジタル 教科書体 NK-R" w:hint="eastAsia"/>
          <w:sz w:val="24"/>
        </w:rPr>
        <w:t>2,000</w:t>
      </w:r>
      <w:r>
        <w:rPr>
          <w:rFonts w:ascii="UD デジタル 教科書体 NK-R" w:eastAsia="UD デジタル 教科書体 NK-R" w:hint="eastAsia"/>
          <w:sz w:val="24"/>
        </w:rPr>
        <w:t>枚</w:t>
      </w:r>
    </w:p>
    <w:p w:rsidR="007B2038" w:rsidRPr="00FC306E" w:rsidRDefault="007B2038" w:rsidP="007B2038">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（３）</w:t>
      </w:r>
      <w:r>
        <w:rPr>
          <w:rFonts w:ascii="UD デジタル 教科書体 NK-R" w:eastAsia="UD デジタル 教科書体 NK-R" w:hint="eastAsia"/>
          <w:sz w:val="24"/>
        </w:rPr>
        <w:t>ＤＶＤ（パソコン及びＤＶＤプレイヤー等全ての機器で再生可能）</w:t>
      </w:r>
    </w:p>
    <w:p w:rsidR="007B2038" w:rsidRPr="00FC306E" w:rsidRDefault="007B2038" w:rsidP="007B2038">
      <w:pPr>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（４）梱包：プラスティックケース若しくはそれに代わるものに1枚ずつ梱包</w:t>
      </w:r>
    </w:p>
    <w:p w:rsidR="007B2038" w:rsidRPr="00FC306E" w:rsidRDefault="007B2038" w:rsidP="007B2038">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※詳細は、委託業者決定後に協議し、決定する。</w:t>
      </w:r>
    </w:p>
    <w:p w:rsidR="007B2038" w:rsidRPr="007B2038" w:rsidRDefault="007B2038" w:rsidP="00FC306E">
      <w:pPr>
        <w:rPr>
          <w:rFonts w:ascii="UD デジタル 教科書体 NK-R" w:eastAsia="UD デジタル 教科書体 NK-R"/>
          <w:sz w:val="24"/>
        </w:rPr>
      </w:pP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４ 納期</w:t>
      </w:r>
    </w:p>
    <w:p w:rsidR="00FC306E" w:rsidRPr="00FC306E" w:rsidRDefault="007B2038" w:rsidP="00FC306E">
      <w:pPr>
        <w:ind w:firstLineChars="100" w:firstLine="240"/>
        <w:rPr>
          <w:rFonts w:ascii="UD デジタル 教科書体 NK-R" w:eastAsia="UD デジタル 教科書体 NK-R"/>
          <w:sz w:val="24"/>
        </w:rPr>
      </w:pPr>
      <w:r>
        <w:rPr>
          <w:rFonts w:ascii="UD デジタル 教科書体 NK-R" w:eastAsia="UD デジタル 教科書体 NK-R" w:hint="eastAsia"/>
          <w:sz w:val="24"/>
        </w:rPr>
        <w:t>令和2</w:t>
      </w:r>
      <w:r w:rsidR="00FC306E" w:rsidRPr="00FC306E">
        <w:rPr>
          <w:rFonts w:ascii="UD デジタル 教科書体 NK-R" w:eastAsia="UD デジタル 教科書体 NK-R" w:hint="eastAsia"/>
          <w:sz w:val="24"/>
        </w:rPr>
        <w:t>年</w:t>
      </w:r>
      <w:r>
        <w:rPr>
          <w:rFonts w:ascii="UD デジタル 教科書体 NK-R" w:eastAsia="UD デジタル 教科書体 NK-R" w:hint="eastAsia"/>
          <w:sz w:val="24"/>
        </w:rPr>
        <w:t>1月11日</w:t>
      </w:r>
    </w:p>
    <w:p w:rsidR="00FC306E" w:rsidRPr="00FC306E" w:rsidRDefault="00FC306E" w:rsidP="00FC306E">
      <w:pPr>
        <w:rPr>
          <w:rFonts w:ascii="UD デジタル 教科書体 NK-R" w:eastAsia="UD デジタル 教科書体 NK-R"/>
          <w:sz w:val="24"/>
        </w:rPr>
      </w:pP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５ 委託業務内容</w:t>
      </w:r>
    </w:p>
    <w:p w:rsidR="00FC306E" w:rsidRPr="00FC306E" w:rsidRDefault="00FC306E" w:rsidP="00FC306E">
      <w:pPr>
        <w:ind w:firstLineChars="100" w:firstLine="240"/>
        <w:rPr>
          <w:rFonts w:ascii="UD デジタル 教科書体 NK-R" w:eastAsia="UD デジタル 教科書体 NK-R"/>
          <w:sz w:val="24"/>
        </w:rPr>
      </w:pPr>
      <w:r w:rsidRPr="00FC306E">
        <w:rPr>
          <w:rFonts w:ascii="UD デジタル 教科書体 NK-R" w:eastAsia="UD デジタル 教科書体 NK-R" w:hint="eastAsia"/>
          <w:sz w:val="24"/>
        </w:rPr>
        <w:t>委託業務内容には、下記の業務すべてを含む。</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○企画</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・タイトル提案</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lastRenderedPageBreak/>
        <w:t>・掲載項目案提案(掲載する取材先・撮影先の提案も含む)</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・ページ構成案の提案</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○資料収集</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・貴社提案内容に沿って、必要な資料については貴社制作担当者が責任を持って依頼および取材をする。</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※町により取材依頼しなければならないものについては、町より依頼する。</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○原稿制作</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・タイトル、キャッチコピー及び本文制作は貴社にて作成。</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※町が原稿を提供した場合は、貴社にて校正を行うこと。</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○デザイン</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・デザイン（ラフデザイン案～印刷用データ）に関しては、すべて貴社からの提案に沿って制作進行する。</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○写真撮影</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・使用した写真はすべて制作終了後、町の指示に従って納品すること。</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・季節的なものなどの写真で撮影不可能なものについて、町が所有している写真で使用可能なものがあれば提供する。</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※使用写真はDVD-ROM等の別媒体にて納品すること。</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○図版制作（イラスト・グラフ等）</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・本編掲載資料については、見やすさを重視し、データ表現のデザイン処理を行うこと。</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○色校正</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・色校正２回</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○業務管理</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・業務の進行に当たっては貴社の担当者を決め、定期的に進行状況を報告すること。</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・企画、デザインは貴社の提案を基本とするが、内容は常に町と協議しながら進めること。</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○その他</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・町勢要覧</w:t>
      </w:r>
      <w:r w:rsidR="007B2038">
        <w:rPr>
          <w:rFonts w:ascii="UD デジタル 教科書体 NK-R" w:eastAsia="UD デジタル 教科書体 NK-R" w:hint="eastAsia"/>
          <w:sz w:val="24"/>
        </w:rPr>
        <w:t>及び80年史ビデオ制作</w:t>
      </w:r>
      <w:r w:rsidRPr="00FC306E">
        <w:rPr>
          <w:rFonts w:ascii="UD デジタル 教科書体 NK-R" w:eastAsia="UD デジタル 教科書体 NK-R" w:hint="eastAsia"/>
          <w:sz w:val="24"/>
        </w:rPr>
        <w:t>に関連して、独自の企画提案の納品物等を予定している場合も、本業務の契約金額内で実現できるものとし、業務の完了日までに本町に納品されること。</w:t>
      </w:r>
    </w:p>
    <w:p w:rsidR="00FC306E" w:rsidRPr="007B2038" w:rsidRDefault="00FC306E" w:rsidP="00FC306E">
      <w:pPr>
        <w:rPr>
          <w:rFonts w:ascii="UD デジタル 教科書体 NK-R" w:eastAsia="UD デジタル 教科書体 NK-R"/>
          <w:sz w:val="24"/>
        </w:rPr>
      </w:pP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６ 問い合わせ先</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 xml:space="preserve">小値賀町役場 総務課 </w:t>
      </w:r>
      <w:r w:rsidR="007B2038">
        <w:rPr>
          <w:rFonts w:ascii="UD デジタル 教科書体 NK-R" w:eastAsia="UD デジタル 教科書体 NK-R" w:hint="eastAsia"/>
          <w:sz w:val="24"/>
        </w:rPr>
        <w:t>企画</w:t>
      </w:r>
      <w:r w:rsidRPr="00FC306E">
        <w:rPr>
          <w:rFonts w:ascii="UD デジタル 教科書体 NK-R" w:eastAsia="UD デジタル 教科書体 NK-R" w:hint="eastAsia"/>
          <w:sz w:val="24"/>
        </w:rPr>
        <w:t>係</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w:t>
      </w:r>
      <w:r w:rsidR="007B2038">
        <w:rPr>
          <w:rFonts w:ascii="UD デジタル 教科書体 NK-R" w:eastAsia="UD デジタル 教科書体 NK-R" w:hint="eastAsia"/>
          <w:sz w:val="24"/>
        </w:rPr>
        <w:t>857-4701</w:t>
      </w:r>
      <w:r w:rsidRPr="00FC306E">
        <w:rPr>
          <w:rFonts w:ascii="UD デジタル 教科書体 NK-R" w:eastAsia="UD デジタル 教科書体 NK-R" w:hint="eastAsia"/>
          <w:sz w:val="24"/>
        </w:rPr>
        <w:t xml:space="preserve"> </w:t>
      </w:r>
      <w:r w:rsidR="007B2038">
        <w:rPr>
          <w:rFonts w:ascii="UD デジタル 教科書体 NK-R" w:eastAsia="UD デジタル 教科書体 NK-R" w:hint="eastAsia"/>
          <w:sz w:val="24"/>
        </w:rPr>
        <w:t>長崎県北松浦郡小値賀町笛吹郷2376番地1</w:t>
      </w:r>
    </w:p>
    <w:p w:rsidR="00FC306E" w:rsidRPr="00FC306E"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TEL 09</w:t>
      </w:r>
      <w:r w:rsidR="007B2038">
        <w:rPr>
          <w:rFonts w:ascii="UD デジタル 教科書体 NK-R" w:eastAsia="UD デジタル 教科書体 NK-R" w:hint="eastAsia"/>
          <w:sz w:val="24"/>
        </w:rPr>
        <w:t>59-56-3111</w:t>
      </w:r>
      <w:r w:rsidRPr="00FC306E">
        <w:rPr>
          <w:rFonts w:ascii="UD デジタル 教科書体 NK-R" w:eastAsia="UD デジタル 教科書体 NK-R" w:hint="eastAsia"/>
          <w:sz w:val="24"/>
        </w:rPr>
        <w:t xml:space="preserve"> FAX </w:t>
      </w:r>
      <w:r w:rsidR="007B2038">
        <w:rPr>
          <w:rFonts w:ascii="UD デジタル 教科書体 NK-R" w:eastAsia="UD デジタル 教科書体 NK-R" w:hint="eastAsia"/>
          <w:sz w:val="24"/>
        </w:rPr>
        <w:t>0959-56-4185</w:t>
      </w:r>
    </w:p>
    <w:p w:rsidR="00E13830" w:rsidRDefault="00FC306E" w:rsidP="00FC306E">
      <w:pPr>
        <w:rPr>
          <w:rFonts w:ascii="UD デジタル 教科書体 NK-R" w:eastAsia="UD デジタル 教科書体 NK-R"/>
          <w:sz w:val="24"/>
        </w:rPr>
      </w:pPr>
      <w:r w:rsidRPr="00FC306E">
        <w:rPr>
          <w:rFonts w:ascii="UD デジタル 教科書体 NK-R" w:eastAsia="UD デジタル 教科書体 NK-R" w:hint="eastAsia"/>
          <w:sz w:val="24"/>
        </w:rPr>
        <w:t>E-</w:t>
      </w:r>
      <w:r w:rsidR="007B2038">
        <w:rPr>
          <w:rFonts w:ascii="UD デジタル 教科書体 NK-R" w:eastAsia="UD デジタル 教科書体 NK-R" w:hint="eastAsia"/>
          <w:sz w:val="24"/>
        </w:rPr>
        <w:t xml:space="preserve">mail </w:t>
      </w:r>
      <w:hyperlink r:id="rId6" w:history="1">
        <w:r w:rsidR="001E53F6" w:rsidRPr="001B42C4">
          <w:rPr>
            <w:rStyle w:val="a3"/>
            <w:rFonts w:ascii="UD デジタル 教科書体 NK-R" w:eastAsia="UD デジタル 教科書体 NK-R"/>
            <w:sz w:val="24"/>
          </w:rPr>
          <w:t>soumuka@town.ojika.lg.jp</w:t>
        </w:r>
      </w:hyperlink>
    </w:p>
    <w:p w:rsidR="001E53F6" w:rsidRPr="00FC306E" w:rsidRDefault="001E53F6" w:rsidP="00FC306E">
      <w:pPr>
        <w:rPr>
          <w:rFonts w:ascii="UD デジタル 教科書体 NK-R" w:eastAsia="UD デジタル 教科書体 NK-R"/>
          <w:sz w:val="24"/>
        </w:rPr>
      </w:pPr>
    </w:p>
    <w:sectPr w:rsidR="001E53F6" w:rsidRPr="00FC306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EE" w:rsidRDefault="00D323EE" w:rsidP="00D323EE">
      <w:r>
        <w:separator/>
      </w:r>
    </w:p>
  </w:endnote>
  <w:endnote w:type="continuationSeparator" w:id="0">
    <w:p w:rsidR="00D323EE" w:rsidRDefault="00D323EE" w:rsidP="00D3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337163"/>
      <w:docPartObj>
        <w:docPartGallery w:val="Page Numbers (Bottom of Page)"/>
        <w:docPartUnique/>
      </w:docPartObj>
    </w:sdtPr>
    <w:sdtEndPr/>
    <w:sdtContent>
      <w:p w:rsidR="00D323EE" w:rsidRDefault="00D323EE">
        <w:pPr>
          <w:pStyle w:val="a6"/>
          <w:jc w:val="center"/>
        </w:pPr>
        <w:r>
          <w:fldChar w:fldCharType="begin"/>
        </w:r>
        <w:r>
          <w:instrText>PAGE   \* MERGEFORMAT</w:instrText>
        </w:r>
        <w:r>
          <w:fldChar w:fldCharType="separate"/>
        </w:r>
        <w:r w:rsidR="00B84665" w:rsidRPr="00B84665">
          <w:rPr>
            <w:noProof/>
            <w:lang w:val="ja-JP"/>
          </w:rPr>
          <w:t>2</w:t>
        </w:r>
        <w:r>
          <w:fldChar w:fldCharType="end"/>
        </w:r>
      </w:p>
    </w:sdtContent>
  </w:sdt>
  <w:p w:rsidR="00D323EE" w:rsidRDefault="00D323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EE" w:rsidRDefault="00D323EE" w:rsidP="00D323EE">
      <w:r>
        <w:separator/>
      </w:r>
    </w:p>
  </w:footnote>
  <w:footnote w:type="continuationSeparator" w:id="0">
    <w:p w:rsidR="00D323EE" w:rsidRDefault="00D323EE" w:rsidP="00D3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6E"/>
    <w:rsid w:val="00025500"/>
    <w:rsid w:val="001E53F6"/>
    <w:rsid w:val="003437CA"/>
    <w:rsid w:val="007B2038"/>
    <w:rsid w:val="009807B6"/>
    <w:rsid w:val="00B84665"/>
    <w:rsid w:val="00D323EE"/>
    <w:rsid w:val="00E13830"/>
    <w:rsid w:val="00F2317F"/>
    <w:rsid w:val="00FC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A3F957"/>
  <w15:chartTrackingRefBased/>
  <w15:docId w15:val="{851DFD71-5751-489C-827F-48911B5A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3F6"/>
    <w:rPr>
      <w:color w:val="0563C1" w:themeColor="hyperlink"/>
      <w:u w:val="single"/>
    </w:rPr>
  </w:style>
  <w:style w:type="paragraph" w:styleId="a4">
    <w:name w:val="header"/>
    <w:basedOn w:val="a"/>
    <w:link w:val="a5"/>
    <w:uiPriority w:val="99"/>
    <w:unhideWhenUsed/>
    <w:rsid w:val="00D323EE"/>
    <w:pPr>
      <w:tabs>
        <w:tab w:val="center" w:pos="4252"/>
        <w:tab w:val="right" w:pos="8504"/>
      </w:tabs>
      <w:snapToGrid w:val="0"/>
    </w:pPr>
  </w:style>
  <w:style w:type="character" w:customStyle="1" w:styleId="a5">
    <w:name w:val="ヘッダー (文字)"/>
    <w:basedOn w:val="a0"/>
    <w:link w:val="a4"/>
    <w:uiPriority w:val="99"/>
    <w:rsid w:val="00D323EE"/>
  </w:style>
  <w:style w:type="paragraph" w:styleId="a6">
    <w:name w:val="footer"/>
    <w:basedOn w:val="a"/>
    <w:link w:val="a7"/>
    <w:uiPriority w:val="99"/>
    <w:unhideWhenUsed/>
    <w:rsid w:val="00D323EE"/>
    <w:pPr>
      <w:tabs>
        <w:tab w:val="center" w:pos="4252"/>
        <w:tab w:val="right" w:pos="8504"/>
      </w:tabs>
      <w:snapToGrid w:val="0"/>
    </w:pPr>
  </w:style>
  <w:style w:type="character" w:customStyle="1" w:styleId="a7">
    <w:name w:val="フッター (文字)"/>
    <w:basedOn w:val="a0"/>
    <w:link w:val="a6"/>
    <w:uiPriority w:val="99"/>
    <w:rsid w:val="00D323EE"/>
  </w:style>
  <w:style w:type="paragraph" w:styleId="a8">
    <w:name w:val="Balloon Text"/>
    <w:basedOn w:val="a"/>
    <w:link w:val="a9"/>
    <w:uiPriority w:val="99"/>
    <w:semiHidden/>
    <w:unhideWhenUsed/>
    <w:rsid w:val="00D323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muka@town.oji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kanzaki-kenji</dc:creator>
  <cp:keywords/>
  <dc:description/>
  <cp:lastModifiedBy>kanzaki-kenji</cp:lastModifiedBy>
  <cp:revision>6</cp:revision>
  <cp:lastPrinted>2019-07-26T06:43:00Z</cp:lastPrinted>
  <dcterms:created xsi:type="dcterms:W3CDTF">2019-07-25T02:41:00Z</dcterms:created>
  <dcterms:modified xsi:type="dcterms:W3CDTF">2019-07-26T06:48:00Z</dcterms:modified>
</cp:coreProperties>
</file>